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707f783cde4a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OTEI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OTEI AS</w:t>
      </w:r>
    </w:p>
    <w:sectPr>
      <w:headerReference xmlns:r="http://schemas.openxmlformats.org/officeDocument/2006/relationships" w:type="default" r:id="Rc0d58320f10c42b8"/>
      <w:footerReference xmlns:r="http://schemas.openxmlformats.org/officeDocument/2006/relationships" w:type="default" r:id="R091b2ee679704d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OTEI AS   ·   Org.nr 824 446 822   ·   c/o Emil A. Kvarsnes, Arne Garborgs veg 13B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d58320f10c42b8" /><Relationship Type="http://schemas.openxmlformats.org/officeDocument/2006/relationships/footer" Target="/word/footer1.xml" Id="R091b2ee679704d4f" /></Relationships>
</file>