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95ee9314e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YDSTEBO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YDSTEBO INVEST AS</w:t>
      </w:r>
    </w:p>
    <w:sectPr>
      <w:headerReference xmlns:r="http://schemas.openxmlformats.org/officeDocument/2006/relationships" w:type="default" r:id="Rcbbedc6de4bf42ec"/>
      <w:footerReference xmlns:r="http://schemas.openxmlformats.org/officeDocument/2006/relationships" w:type="default" r:id="Rb79c0850b6cc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YDSTEBO INVEST AS   ·   Org.nr 824 061 742   ·   Dues vei 12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edc6de4bf42ec" /><Relationship Type="http://schemas.openxmlformats.org/officeDocument/2006/relationships/footer" Target="/word/footer1.xml" Id="Rb79c0850b6cc4078" /></Relationships>
</file>