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6320f297c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29b329f2147fb"/>
      <w:footerReference xmlns:r="http://schemas.openxmlformats.org/officeDocument/2006/relationships" w:type="default" r:id="Recb59305e12f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29b329f2147fb" /><Relationship Type="http://schemas.openxmlformats.org/officeDocument/2006/relationships/footer" Target="/word/footer1.xml" Id="Recb59305e12f4c82" /></Relationships>
</file>