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3af178b8b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INCREMENTUM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INCREMENTUM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efec4ffe7422a"/>
      <w:footerReference xmlns:r="http://schemas.openxmlformats.org/officeDocument/2006/relationships" w:type="default" r:id="R8a9e27b04e3a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INCREMENTUM AS   ·   Org.nr 821 819 482   ·   Tandbergjordet 24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INCREMENTUM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efec4ffe7422a" /><Relationship Type="http://schemas.openxmlformats.org/officeDocument/2006/relationships/footer" Target="/word/footer1.xml" Id="R8a9e27b04e3a4158" /></Relationships>
</file>