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16d288695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1bfd58bd626649e3"/>
      <w:footerReference xmlns:r="http://schemas.openxmlformats.org/officeDocument/2006/relationships" w:type="default" r:id="R81678de9ad7c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d58bd626649e3" /><Relationship Type="http://schemas.openxmlformats.org/officeDocument/2006/relationships/footer" Target="/word/footer1.xml" Id="R81678de9ad7c4c28" /></Relationships>
</file>