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668b5890f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202da023d2b84add"/>
      <w:footerReference xmlns:r="http://schemas.openxmlformats.org/officeDocument/2006/relationships" w:type="default" r:id="R05e4581339d9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da023d2b84add" /><Relationship Type="http://schemas.openxmlformats.org/officeDocument/2006/relationships/footer" Target="/word/footer1.xml" Id="R05e4581339d947ca" /></Relationships>
</file>