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e27856af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5e8377823af742ac"/>
      <w:footerReference xmlns:r="http://schemas.openxmlformats.org/officeDocument/2006/relationships" w:type="default" r:id="R990e38a2c1a6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377823af742ac" /><Relationship Type="http://schemas.openxmlformats.org/officeDocument/2006/relationships/footer" Target="/word/footer1.xml" Id="R990e38a2c1a64ee1" /></Relationships>
</file>