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85aefe704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a308c100dd684c01"/>
      <w:footerReference xmlns:r="http://schemas.openxmlformats.org/officeDocument/2006/relationships" w:type="default" r:id="Rd8c1a14c7df7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8c100dd684c01" /><Relationship Type="http://schemas.openxmlformats.org/officeDocument/2006/relationships/footer" Target="/word/footer1.xml" Id="Rd8c1a14c7df7468f" /></Relationships>
</file>