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e875eb6a3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cf5328630b7f495e"/>
      <w:footerReference xmlns:r="http://schemas.openxmlformats.org/officeDocument/2006/relationships" w:type="default" r:id="Rba115d44d106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328630b7f495e" /><Relationship Type="http://schemas.openxmlformats.org/officeDocument/2006/relationships/footer" Target="/word/footer1.xml" Id="Rba115d44d1064d03" /></Relationships>
</file>