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d774bc7d4244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MARYLEBONE HOLDING AS</w:t>
      </w:r>
    </w:p>
    <w:sectPr>
      <w:headerReference xmlns:r="http://schemas.openxmlformats.org/officeDocument/2006/relationships" w:type="default" r:id="R367d0f5cfaf446ca"/>
      <w:footerReference xmlns:r="http://schemas.openxmlformats.org/officeDocument/2006/relationships" w:type="default" r:id="Raa19fa031854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MARYLEBONE HOLDING AS   ·   Org.nr 819 576 912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MARYLEBONE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7d0f5cfaf446ca" /><Relationship Type="http://schemas.openxmlformats.org/officeDocument/2006/relationships/footer" Target="/word/footer1.xml" Id="Raa19fa03185441f5" /></Relationships>
</file>