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ffe6e75eb42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HEGGEM AS</w:t>
      </w:r>
    </w:p>
    <w:sectPr>
      <w:headerReference xmlns:r="http://schemas.openxmlformats.org/officeDocument/2006/relationships" w:type="default" r:id="R228d12c4272a4694"/>
      <w:footerReference xmlns:r="http://schemas.openxmlformats.org/officeDocument/2006/relationships" w:type="default" r:id="R7190324f603d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HEGGEM AS   ·   Org.nr 818 144 032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HEGGEM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d12c4272a4694" /><Relationship Type="http://schemas.openxmlformats.org/officeDocument/2006/relationships/footer" Target="/word/footer1.xml" Id="R7190324f603d4e5c" /></Relationships>
</file>