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951a55660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 STREKER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2e6ba204f0e04198"/>
      <w:footerReference xmlns:r="http://schemas.openxmlformats.org/officeDocument/2006/relationships" w:type="default" r:id="Rb845d0efbdc6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ba204f0e04198" /><Relationship Type="http://schemas.openxmlformats.org/officeDocument/2006/relationships/footer" Target="/word/footer1.xml" Id="Rb845d0efbdc642db" /></Relationships>
</file>