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98d2b40caf4a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FLAATNES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FLAATNES AS</w:t>
      </w:r>
    </w:p>
    <w:sectPr>
      <w:headerReference xmlns:r="http://schemas.openxmlformats.org/officeDocument/2006/relationships" w:type="default" r:id="Rbfd2f5482b6c48f8"/>
      <w:footerReference xmlns:r="http://schemas.openxmlformats.org/officeDocument/2006/relationships" w:type="default" r:id="R2710fe0d9b1e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FLAATNES AS   ·   Org.nr 817 402 992   ·   Anholtveien 94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d2f5482b6c48f8" /><Relationship Type="http://schemas.openxmlformats.org/officeDocument/2006/relationships/footer" Target="/word/footer1.xml" Id="R2710fe0d9b1e4003" /></Relationships>
</file>