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370c3b62c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STALFO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c6c0e5200d244f66"/>
      <w:footerReference xmlns:r="http://schemas.openxmlformats.org/officeDocument/2006/relationships" w:type="default" r:id="R8c5a163e1b2c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0e5200d244f66" /><Relationship Type="http://schemas.openxmlformats.org/officeDocument/2006/relationships/footer" Target="/word/footer1.xml" Id="R8c5a163e1b2c4c34" /></Relationships>
</file>