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256a24912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90d11ce7f1e44c3a"/>
      <w:footerReference xmlns:r="http://schemas.openxmlformats.org/officeDocument/2006/relationships" w:type="default" r:id="R9d6730a5bb76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11ce7f1e44c3a" /><Relationship Type="http://schemas.openxmlformats.org/officeDocument/2006/relationships/footer" Target="/word/footer1.xml" Id="R9d6730a5bb764340" /></Relationships>
</file>