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c4b55f552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TRALLFA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53d05187250942a8"/>
      <w:footerReference xmlns:r="http://schemas.openxmlformats.org/officeDocument/2006/relationships" w:type="default" r:id="R5b267c3c15e0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05187250942a8" /><Relationship Type="http://schemas.openxmlformats.org/officeDocument/2006/relationships/footer" Target="/word/footer1.xml" Id="R5b267c3c15e04c71" /></Relationships>
</file>