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05627a9fe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TRALLFA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TRALLFA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865b422f047e9"/>
      <w:footerReference xmlns:r="http://schemas.openxmlformats.org/officeDocument/2006/relationships" w:type="default" r:id="Rdd7dff96e09c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865b422f047e9" /><Relationship Type="http://schemas.openxmlformats.org/officeDocument/2006/relationships/footer" Target="/word/footer1.xml" Id="Rdd7dff96e09c4380" /></Relationships>
</file>