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0d3a1cb1444f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ORR INVEST AS.</w:t>
      </w:r>
    </w:p>
    <w:sectPr>
      <w:headerReference xmlns:r="http://schemas.openxmlformats.org/officeDocument/2006/relationships" w:type="default" r:id="Rd35bd4ad1c3343fc"/>
      <w:footerReference xmlns:r="http://schemas.openxmlformats.org/officeDocument/2006/relationships" w:type="default" r:id="R3c0512ae25134d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ORR INVEST AS   ·   Org.nr 816 008 352   ·   Eilert Sundts gate 33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5bd4ad1c3343fc" /><Relationship Type="http://schemas.openxmlformats.org/officeDocument/2006/relationships/footer" Target="/word/footer1.xml" Id="R3c0512ae25134d5c" /></Relationships>
</file>