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a4ec6478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a297f5d5c4f646bf"/>
      <w:footerReference xmlns:r="http://schemas.openxmlformats.org/officeDocument/2006/relationships" w:type="default" r:id="R1d9295a45aec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f5d5c4f646bf" /><Relationship Type="http://schemas.openxmlformats.org/officeDocument/2006/relationships/footer" Target="/word/footer1.xml" Id="R1d9295a45aec4980" /></Relationships>
</file>