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4e6b95bde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ca82a05994b5c"/>
      <w:footerReference xmlns:r="http://schemas.openxmlformats.org/officeDocument/2006/relationships" w:type="default" r:id="R26f480249c28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a82a05994b5c" /><Relationship Type="http://schemas.openxmlformats.org/officeDocument/2006/relationships/footer" Target="/word/footer1.xml" Id="R26f480249c284b3c" /></Relationships>
</file>