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f9612c38c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LIKVIDITAS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LIKVIDITAS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fae2789c5b4747"/>
      <w:footerReference xmlns:r="http://schemas.openxmlformats.org/officeDocument/2006/relationships" w:type="default" r:id="R79fa1ceb264f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ae2789c5b4747" /><Relationship Type="http://schemas.openxmlformats.org/officeDocument/2006/relationships/footer" Target="/word/footer1.xml" Id="R79fa1ceb264f46e5" /></Relationships>
</file>