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8d3978f94c41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OPTIMUSPISTOR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OPTIMUSPISTOR AS</w:t>
      </w:r>
    </w:p>
    <w:sectPr>
      <w:headerReference xmlns:r="http://schemas.openxmlformats.org/officeDocument/2006/relationships" w:type="default" r:id="Re9729a75bb3e4d0b"/>
      <w:footerReference xmlns:r="http://schemas.openxmlformats.org/officeDocument/2006/relationships" w:type="default" r:id="R047d28335a634a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OPTIMUSPISTOR AS   ·   Org.nr 811 669 342   ·   Hospitsveien 21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OPTIMUSPISTOR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729a75bb3e4d0b" /><Relationship Type="http://schemas.openxmlformats.org/officeDocument/2006/relationships/footer" Target="/word/footer1.xml" Id="R047d28335a634ac4" /></Relationships>
</file>